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ED" w:rsidRDefault="00B41228" w:rsidP="00B41228">
      <w:pPr>
        <w:pStyle w:val="Heading1"/>
        <w:jc w:val="both"/>
        <w:rPr>
          <w:rFonts w:ascii="Arial" w:hAnsi="Arial" w:cs="Arial"/>
          <w:sz w:val="24"/>
          <w:szCs w:val="24"/>
        </w:rPr>
      </w:pPr>
      <w:r w:rsidRPr="00004179">
        <w:rPr>
          <w:rFonts w:ascii="Arial" w:hAnsi="Arial" w:cs="Arial"/>
          <w:sz w:val="24"/>
          <w:szCs w:val="24"/>
        </w:rPr>
        <w:t xml:space="preserve">Brighter Futures </w:t>
      </w:r>
    </w:p>
    <w:p w:rsidR="00FD533A" w:rsidRPr="00B41228" w:rsidRDefault="00FD533A" w:rsidP="00B41228">
      <w:pPr>
        <w:jc w:val="both"/>
        <w:rPr>
          <w:rFonts w:ascii="Arial" w:hAnsi="Arial" w:cs="Arial"/>
        </w:rPr>
      </w:pPr>
      <w:r w:rsidRPr="00B41228">
        <w:rPr>
          <w:rFonts w:ascii="Arial" w:hAnsi="Arial" w:cs="Arial"/>
        </w:rPr>
        <w:t>Brighter Futures offers effective solutions to complex needs with which many peoples' lives are troubled.</w:t>
      </w:r>
    </w:p>
    <w:p w:rsidR="003507C7" w:rsidRPr="00B41228" w:rsidRDefault="00FD533A" w:rsidP="00B41228">
      <w:pPr>
        <w:jc w:val="both"/>
        <w:rPr>
          <w:rFonts w:ascii="Arial" w:hAnsi="Arial" w:cs="Arial"/>
        </w:rPr>
      </w:pPr>
      <w:r w:rsidRPr="00B41228">
        <w:rPr>
          <w:rFonts w:ascii="Arial" w:hAnsi="Arial" w:cs="Arial"/>
        </w:rPr>
        <w:t>Our customers have suffered difficult 'trigger' circumstances which include mental illness, sexual or physical abuse, trauma or institutionalisation. Their best attempts to deal with these situations on their own have often drawn them into addictions or other dangerous situations</w:t>
      </w:r>
      <w:r w:rsidR="00B16496" w:rsidRPr="00B41228">
        <w:rPr>
          <w:rFonts w:ascii="Arial" w:hAnsi="Arial" w:cs="Arial"/>
        </w:rPr>
        <w:t xml:space="preserve"> (Effective Solutions For Complex Needs, Brighter Futures Academy paper No. 5/12, July 2012)</w:t>
      </w:r>
      <w:r w:rsidRPr="00B41228">
        <w:rPr>
          <w:rFonts w:ascii="Arial" w:hAnsi="Arial" w:cs="Arial"/>
        </w:rPr>
        <w:t>.</w:t>
      </w:r>
    </w:p>
    <w:p w:rsidR="00FD533A" w:rsidRPr="00B41228" w:rsidRDefault="00FD533A" w:rsidP="00B41228">
      <w:pPr>
        <w:jc w:val="both"/>
        <w:rPr>
          <w:rFonts w:ascii="Arial" w:hAnsi="Arial" w:cs="Arial"/>
        </w:rPr>
      </w:pPr>
      <w:r w:rsidRPr="00B41228">
        <w:rPr>
          <w:rFonts w:ascii="Arial" w:hAnsi="Arial" w:cs="Arial"/>
        </w:rPr>
        <w:t>Our customers need someone who has not been involved in their complex cycle of stress, disadvantage and misfortune to help them think about the most effective way out of their situation and to befriend them as they make that difficult journey. That is what our support workers do for thousands of people every year.</w:t>
      </w:r>
    </w:p>
    <w:p w:rsidR="00FD533A" w:rsidRPr="00B41228" w:rsidRDefault="00FD533A" w:rsidP="00B41228">
      <w:pPr>
        <w:jc w:val="both"/>
        <w:rPr>
          <w:rFonts w:ascii="Arial" w:hAnsi="Arial" w:cs="Arial"/>
        </w:rPr>
      </w:pPr>
      <w:r w:rsidRPr="00B41228">
        <w:rPr>
          <w:rFonts w:ascii="Arial" w:hAnsi="Arial" w:cs="Arial"/>
        </w:rPr>
        <w:t>Their work is backed up by our network of houses, day centres, specialist staff, groups, therapies and employment opportunities. We work in partnership with other organisations that provide specialist services as part of our packages of support.</w:t>
      </w:r>
    </w:p>
    <w:p w:rsidR="00FD533A" w:rsidRPr="00B41228" w:rsidRDefault="00FD533A" w:rsidP="00B41228">
      <w:pPr>
        <w:jc w:val="both"/>
        <w:rPr>
          <w:rFonts w:ascii="Arial" w:hAnsi="Arial" w:cs="Arial"/>
        </w:rPr>
      </w:pPr>
      <w:r w:rsidRPr="00B41228">
        <w:rPr>
          <w:rFonts w:ascii="Arial" w:hAnsi="Arial" w:cs="Arial"/>
        </w:rPr>
        <w:t xml:space="preserve">All our work is delivered in accordance with Brighter Futures values and employs defined methodologies which have been developed over the last 25 years. </w:t>
      </w:r>
    </w:p>
    <w:p w:rsidR="00FD533A" w:rsidRPr="00B41228" w:rsidRDefault="00FD533A" w:rsidP="00B41228">
      <w:pPr>
        <w:jc w:val="both"/>
        <w:rPr>
          <w:rFonts w:ascii="Arial" w:hAnsi="Arial" w:cs="Arial"/>
        </w:rPr>
      </w:pPr>
      <w:r w:rsidRPr="00B41228">
        <w:rPr>
          <w:rFonts w:ascii="Arial" w:hAnsi="Arial" w:cs="Arial"/>
        </w:rPr>
        <w:t>We are a one-stop shop for people with complex needs. Our work is as varied as our customers. We are united by our ability to create effective solutions and to offer a Brighter Future to all.</w:t>
      </w:r>
    </w:p>
    <w:p w:rsidR="00FD533A" w:rsidRPr="00B41228" w:rsidRDefault="00FD533A" w:rsidP="00B41228">
      <w:pPr>
        <w:jc w:val="both"/>
        <w:rPr>
          <w:rFonts w:ascii="Arial" w:hAnsi="Arial" w:cs="Arial"/>
        </w:rPr>
      </w:pPr>
      <w:r w:rsidRPr="00B41228">
        <w:rPr>
          <w:rFonts w:ascii="Arial" w:hAnsi="Arial" w:cs="Arial"/>
        </w:rPr>
        <w:t>Everything we do is guided by our values. All our work is measured against these values. Our values are…….</w:t>
      </w:r>
    </w:p>
    <w:p w:rsidR="00FD533A" w:rsidRPr="00B41228" w:rsidRDefault="00FD533A" w:rsidP="00FD533A">
      <w:pPr>
        <w:rPr>
          <w:rFonts w:ascii="Arial" w:hAnsi="Arial" w:cs="Arial"/>
        </w:rPr>
      </w:pPr>
      <w:r>
        <w:t>•</w:t>
      </w:r>
      <w:r w:rsidRPr="00B41228">
        <w:rPr>
          <w:rFonts w:ascii="Arial" w:hAnsi="Arial" w:cs="Arial"/>
        </w:rPr>
        <w:t>Passionate</w:t>
      </w:r>
    </w:p>
    <w:p w:rsidR="00FD533A" w:rsidRPr="00B41228" w:rsidRDefault="00FD533A" w:rsidP="00FD533A">
      <w:pPr>
        <w:rPr>
          <w:rFonts w:ascii="Arial" w:hAnsi="Arial" w:cs="Arial"/>
        </w:rPr>
      </w:pPr>
      <w:r w:rsidRPr="00B41228">
        <w:rPr>
          <w:rFonts w:ascii="Arial" w:hAnsi="Arial" w:cs="Arial"/>
        </w:rPr>
        <w:t>•Creative</w:t>
      </w:r>
    </w:p>
    <w:p w:rsidR="00FD533A" w:rsidRPr="00B41228" w:rsidRDefault="00FD533A" w:rsidP="00FD533A">
      <w:pPr>
        <w:rPr>
          <w:rFonts w:ascii="Arial" w:hAnsi="Arial" w:cs="Arial"/>
        </w:rPr>
      </w:pPr>
      <w:r w:rsidRPr="00B41228">
        <w:rPr>
          <w:rFonts w:ascii="Arial" w:hAnsi="Arial" w:cs="Arial"/>
        </w:rPr>
        <w:t>•Equal</w:t>
      </w:r>
    </w:p>
    <w:p w:rsidR="00FD533A" w:rsidRPr="00B41228" w:rsidRDefault="00FD533A" w:rsidP="00FD533A">
      <w:pPr>
        <w:rPr>
          <w:rFonts w:ascii="Arial" w:hAnsi="Arial" w:cs="Arial"/>
        </w:rPr>
      </w:pPr>
      <w:r w:rsidRPr="00B41228">
        <w:rPr>
          <w:rFonts w:ascii="Arial" w:hAnsi="Arial" w:cs="Arial"/>
        </w:rPr>
        <w:t>•Empowering</w:t>
      </w:r>
    </w:p>
    <w:p w:rsidR="00F66B99" w:rsidRPr="00B41228" w:rsidRDefault="00FD533A" w:rsidP="00FD533A">
      <w:pPr>
        <w:rPr>
          <w:rFonts w:ascii="Arial" w:hAnsi="Arial" w:cs="Arial"/>
        </w:rPr>
      </w:pPr>
      <w:r w:rsidRPr="00B41228">
        <w:rPr>
          <w:rFonts w:ascii="Arial" w:hAnsi="Arial" w:cs="Arial"/>
        </w:rPr>
        <w:t>•Sustainable</w:t>
      </w:r>
    </w:p>
    <w:p w:rsidR="00B41228" w:rsidRDefault="00B41228" w:rsidP="00B41228">
      <w:pPr>
        <w:pStyle w:val="Heading1"/>
        <w:jc w:val="both"/>
        <w:rPr>
          <w:rFonts w:ascii="Arial" w:hAnsi="Arial" w:cs="Arial"/>
          <w:sz w:val="24"/>
          <w:szCs w:val="24"/>
        </w:rPr>
      </w:pPr>
      <w:r>
        <w:rPr>
          <w:rFonts w:ascii="Arial" w:hAnsi="Arial" w:cs="Arial"/>
          <w:sz w:val="24"/>
          <w:szCs w:val="24"/>
        </w:rPr>
        <w:t>Do we know what percentage of our homeless are women?</w:t>
      </w:r>
    </w:p>
    <w:p w:rsidR="0056444F" w:rsidRPr="00B41228" w:rsidRDefault="006F6BD8" w:rsidP="00B41228">
      <w:pPr>
        <w:jc w:val="both"/>
        <w:rPr>
          <w:rFonts w:ascii="Arial" w:hAnsi="Arial" w:cs="Arial"/>
        </w:rPr>
      </w:pPr>
      <w:r w:rsidRPr="00B41228">
        <w:rPr>
          <w:rFonts w:ascii="Arial" w:hAnsi="Arial" w:cs="Arial"/>
        </w:rPr>
        <w:t xml:space="preserve">Brighter Futures has supported vulnerable women with complex needs since 1974.  </w:t>
      </w:r>
      <w:r w:rsidR="00E01BA6" w:rsidRPr="00B41228">
        <w:rPr>
          <w:rFonts w:ascii="Arial" w:hAnsi="Arial" w:cs="Arial"/>
        </w:rPr>
        <w:t xml:space="preserve">By listening to the stories of the women we support we identified two significant issues – the systematic sexual exploitation of vulnerable children and the links between childhood abuse, multiple and complex needs and homelessness.  In 2001 we secured funding to develop an outreach and advocacy service for women involved in, or at risk of entering prostitution.  </w:t>
      </w:r>
    </w:p>
    <w:p w:rsidR="00E01BA6" w:rsidRPr="00B41228" w:rsidRDefault="0056444F" w:rsidP="00B41228">
      <w:pPr>
        <w:jc w:val="both"/>
        <w:rPr>
          <w:rFonts w:ascii="Arial" w:hAnsi="Arial" w:cs="Arial"/>
        </w:rPr>
      </w:pPr>
      <w:r w:rsidRPr="00B41228">
        <w:rPr>
          <w:rFonts w:ascii="Arial" w:hAnsi="Arial" w:cs="Arial"/>
        </w:rPr>
        <w:t>In the same year, i</w:t>
      </w:r>
      <w:r w:rsidR="00E01BA6" w:rsidRPr="00B41228">
        <w:rPr>
          <w:rFonts w:ascii="Arial" w:hAnsi="Arial" w:cs="Arial"/>
        </w:rPr>
        <w:t>n partnership with Staffordshire Police</w:t>
      </w:r>
      <w:r w:rsidRPr="00B41228">
        <w:rPr>
          <w:rFonts w:ascii="Arial" w:hAnsi="Arial" w:cs="Arial"/>
        </w:rPr>
        <w:t>,</w:t>
      </w:r>
      <w:r w:rsidR="00E01BA6" w:rsidRPr="00B41228">
        <w:rPr>
          <w:rFonts w:ascii="Arial" w:hAnsi="Arial" w:cs="Arial"/>
        </w:rPr>
        <w:t xml:space="preserve"> we </w:t>
      </w:r>
      <w:r w:rsidRPr="00B41228">
        <w:rPr>
          <w:rFonts w:ascii="Arial" w:hAnsi="Arial" w:cs="Arial"/>
        </w:rPr>
        <w:t>conducted a survey of the life experiences of women involved in sex work.  The survey results identified that women were not staying in hostels because they felt vulnerable and feared harassment by other service users and that over 90% of the women were involved in sex work to fund either their own or their partners drug use.</w:t>
      </w:r>
    </w:p>
    <w:p w:rsidR="0056444F" w:rsidRPr="00B41228" w:rsidRDefault="0056444F" w:rsidP="00B41228">
      <w:pPr>
        <w:jc w:val="both"/>
        <w:rPr>
          <w:rFonts w:ascii="Arial" w:hAnsi="Arial" w:cs="Arial"/>
        </w:rPr>
      </w:pPr>
      <w:r w:rsidRPr="00B41228">
        <w:rPr>
          <w:rFonts w:ascii="Arial" w:hAnsi="Arial" w:cs="Arial"/>
        </w:rPr>
        <w:t>Data from our work with rough sleepers provided consistent evidence that very few women were sleeping on the streets</w:t>
      </w:r>
      <w:r w:rsidR="002B79EE" w:rsidRPr="00B41228">
        <w:rPr>
          <w:rFonts w:ascii="Arial" w:hAnsi="Arial" w:cs="Arial"/>
        </w:rPr>
        <w:t xml:space="preserve">, even though we knew that a large number of the women we were supporting were roofless.  Our evidence led us to the conclusion that sex work was the </w:t>
      </w:r>
      <w:r w:rsidR="002B79EE" w:rsidRPr="00B41228">
        <w:rPr>
          <w:rFonts w:ascii="Arial" w:hAnsi="Arial" w:cs="Arial"/>
        </w:rPr>
        <w:lastRenderedPageBreak/>
        <w:t>way in which women slept rough and that this should be reflected in the way services were provided.</w:t>
      </w:r>
    </w:p>
    <w:p w:rsidR="002B79EE" w:rsidRPr="00B41228" w:rsidRDefault="002B79EE" w:rsidP="00B41228">
      <w:pPr>
        <w:jc w:val="both"/>
        <w:rPr>
          <w:rFonts w:ascii="Arial" w:hAnsi="Arial" w:cs="Arial"/>
        </w:rPr>
      </w:pPr>
      <w:r w:rsidRPr="00B41228">
        <w:rPr>
          <w:rFonts w:ascii="Arial" w:hAnsi="Arial" w:cs="Arial"/>
        </w:rPr>
        <w:t>We republished the article in 2012 because we believe the evidence it contains and the conclusions it reaches are still relevant to the debate surrounding the needs of homeless women with complex needs.  Brighter Futures believes that rough sleeping will not be brought to an end until services recognise that sex work IS STILL how women sleep rough</w:t>
      </w:r>
      <w:r w:rsidR="00745295" w:rsidRPr="00B41228">
        <w:rPr>
          <w:rFonts w:ascii="Arial" w:hAnsi="Arial" w:cs="Arial"/>
        </w:rPr>
        <w:t xml:space="preserve"> and find new ways of working with arguable one of the most excluded groups of people in society (“Street Sex Work – How women sleep rough”, Brighter Futures Academy Research Paper No. 3/12, June 2012).</w:t>
      </w:r>
    </w:p>
    <w:p w:rsidR="0056444F" w:rsidRPr="00B41228" w:rsidRDefault="00B41228" w:rsidP="00B41228">
      <w:pPr>
        <w:jc w:val="both"/>
        <w:rPr>
          <w:rFonts w:ascii="Arial" w:hAnsi="Arial" w:cs="Arial"/>
        </w:rPr>
      </w:pPr>
      <w:bookmarkStart w:id="0" w:name="_GoBack"/>
      <w:bookmarkEnd w:id="0"/>
      <w:r w:rsidRPr="00B41228">
        <w:rPr>
          <w:rFonts w:ascii="Arial" w:hAnsi="Arial" w:cs="Arial"/>
        </w:rPr>
        <w:t>For more information on our services log onto www.brighter-futures.org.uk</w:t>
      </w:r>
    </w:p>
    <w:p w:rsidR="006F6BD8" w:rsidRDefault="006F6BD8" w:rsidP="00FD533A">
      <w:r>
        <w:t xml:space="preserve"> </w:t>
      </w:r>
    </w:p>
    <w:sectPr w:rsidR="006F6BD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D3" w:rsidRDefault="006E4CD3" w:rsidP="00B41228">
      <w:pPr>
        <w:spacing w:after="0" w:line="240" w:lineRule="auto"/>
      </w:pPr>
      <w:r>
        <w:separator/>
      </w:r>
    </w:p>
  </w:endnote>
  <w:endnote w:type="continuationSeparator" w:id="0">
    <w:p w:rsidR="006E4CD3" w:rsidRDefault="006E4CD3" w:rsidP="00B4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37358"/>
      <w:docPartObj>
        <w:docPartGallery w:val="Page Numbers (Bottom of Page)"/>
        <w:docPartUnique/>
      </w:docPartObj>
    </w:sdtPr>
    <w:sdtEndPr>
      <w:rPr>
        <w:noProof/>
      </w:rPr>
    </w:sdtEndPr>
    <w:sdtContent>
      <w:p w:rsidR="00B41228" w:rsidRDefault="00B41228">
        <w:pPr>
          <w:pStyle w:val="Footer"/>
          <w:jc w:val="right"/>
        </w:pPr>
        <w:r>
          <w:fldChar w:fldCharType="begin"/>
        </w:r>
        <w:r>
          <w:instrText xml:space="preserve"> PAGE   \* MERGEFORMAT </w:instrText>
        </w:r>
        <w:r>
          <w:fldChar w:fldCharType="separate"/>
        </w:r>
        <w:r w:rsidR="00061148">
          <w:rPr>
            <w:noProof/>
          </w:rPr>
          <w:t>2</w:t>
        </w:r>
        <w:r>
          <w:rPr>
            <w:noProof/>
          </w:rPr>
          <w:fldChar w:fldCharType="end"/>
        </w:r>
      </w:p>
    </w:sdtContent>
  </w:sdt>
  <w:p w:rsidR="00B41228" w:rsidRDefault="00B41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D3" w:rsidRDefault="006E4CD3" w:rsidP="00B41228">
      <w:pPr>
        <w:spacing w:after="0" w:line="240" w:lineRule="auto"/>
      </w:pPr>
      <w:r>
        <w:separator/>
      </w:r>
    </w:p>
  </w:footnote>
  <w:footnote w:type="continuationSeparator" w:id="0">
    <w:p w:rsidR="006E4CD3" w:rsidRDefault="006E4CD3" w:rsidP="00B4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3A"/>
    <w:rsid w:val="000008BF"/>
    <w:rsid w:val="00004D0C"/>
    <w:rsid w:val="00014A13"/>
    <w:rsid w:val="00015045"/>
    <w:rsid w:val="0002452A"/>
    <w:rsid w:val="00027614"/>
    <w:rsid w:val="00027797"/>
    <w:rsid w:val="00030F63"/>
    <w:rsid w:val="00031ECD"/>
    <w:rsid w:val="000350DA"/>
    <w:rsid w:val="00043694"/>
    <w:rsid w:val="00045CB2"/>
    <w:rsid w:val="000462D6"/>
    <w:rsid w:val="000477E5"/>
    <w:rsid w:val="00051359"/>
    <w:rsid w:val="00052E6F"/>
    <w:rsid w:val="00055F69"/>
    <w:rsid w:val="00056C2C"/>
    <w:rsid w:val="000574B0"/>
    <w:rsid w:val="000579CA"/>
    <w:rsid w:val="00061148"/>
    <w:rsid w:val="0006160B"/>
    <w:rsid w:val="00063733"/>
    <w:rsid w:val="00064502"/>
    <w:rsid w:val="00072397"/>
    <w:rsid w:val="00072DCF"/>
    <w:rsid w:val="000733D2"/>
    <w:rsid w:val="00077F02"/>
    <w:rsid w:val="00082B92"/>
    <w:rsid w:val="000904FE"/>
    <w:rsid w:val="0009085A"/>
    <w:rsid w:val="000927CE"/>
    <w:rsid w:val="000977D9"/>
    <w:rsid w:val="000A1A28"/>
    <w:rsid w:val="000A26F6"/>
    <w:rsid w:val="000A2885"/>
    <w:rsid w:val="000A2F72"/>
    <w:rsid w:val="000A5E2C"/>
    <w:rsid w:val="000A69D2"/>
    <w:rsid w:val="000A721D"/>
    <w:rsid w:val="000B0CD1"/>
    <w:rsid w:val="000B31A5"/>
    <w:rsid w:val="000B6CAB"/>
    <w:rsid w:val="000C02F2"/>
    <w:rsid w:val="000C2B6C"/>
    <w:rsid w:val="000C2FF1"/>
    <w:rsid w:val="000C6983"/>
    <w:rsid w:val="000C707C"/>
    <w:rsid w:val="000D2904"/>
    <w:rsid w:val="000D354D"/>
    <w:rsid w:val="000D4525"/>
    <w:rsid w:val="000D63A7"/>
    <w:rsid w:val="000D6AC8"/>
    <w:rsid w:val="000E0225"/>
    <w:rsid w:val="000E201E"/>
    <w:rsid w:val="000E2FBB"/>
    <w:rsid w:val="000E4CF0"/>
    <w:rsid w:val="000E4F54"/>
    <w:rsid w:val="000E5794"/>
    <w:rsid w:val="000E7EEF"/>
    <w:rsid w:val="000F664C"/>
    <w:rsid w:val="001043B4"/>
    <w:rsid w:val="001048D0"/>
    <w:rsid w:val="00105E95"/>
    <w:rsid w:val="00107788"/>
    <w:rsid w:val="0011240D"/>
    <w:rsid w:val="00112D02"/>
    <w:rsid w:val="00112E48"/>
    <w:rsid w:val="001130F0"/>
    <w:rsid w:val="00113E2C"/>
    <w:rsid w:val="001141D6"/>
    <w:rsid w:val="00116DBC"/>
    <w:rsid w:val="0012058F"/>
    <w:rsid w:val="00121730"/>
    <w:rsid w:val="00143C06"/>
    <w:rsid w:val="00151FF1"/>
    <w:rsid w:val="001567E5"/>
    <w:rsid w:val="00157544"/>
    <w:rsid w:val="00157ECF"/>
    <w:rsid w:val="001657B5"/>
    <w:rsid w:val="001657D1"/>
    <w:rsid w:val="00171412"/>
    <w:rsid w:val="001729F3"/>
    <w:rsid w:val="00173049"/>
    <w:rsid w:val="001742CE"/>
    <w:rsid w:val="00176ED0"/>
    <w:rsid w:val="00177AE5"/>
    <w:rsid w:val="001810C5"/>
    <w:rsid w:val="00181FCA"/>
    <w:rsid w:val="00183D68"/>
    <w:rsid w:val="00184909"/>
    <w:rsid w:val="00186644"/>
    <w:rsid w:val="00193F3A"/>
    <w:rsid w:val="001A5063"/>
    <w:rsid w:val="001B1768"/>
    <w:rsid w:val="001B194B"/>
    <w:rsid w:val="001B6D47"/>
    <w:rsid w:val="001B7592"/>
    <w:rsid w:val="001B7B53"/>
    <w:rsid w:val="001C0636"/>
    <w:rsid w:val="001C1EE3"/>
    <w:rsid w:val="001C23F7"/>
    <w:rsid w:val="001D1CB0"/>
    <w:rsid w:val="001D4169"/>
    <w:rsid w:val="001D4426"/>
    <w:rsid w:val="001D58BD"/>
    <w:rsid w:val="001D5DB8"/>
    <w:rsid w:val="001E0E96"/>
    <w:rsid w:val="001E4EFD"/>
    <w:rsid w:val="001F4D51"/>
    <w:rsid w:val="001F56DC"/>
    <w:rsid w:val="001F5C09"/>
    <w:rsid w:val="001F68ED"/>
    <w:rsid w:val="001F7EFC"/>
    <w:rsid w:val="002028F8"/>
    <w:rsid w:val="00206316"/>
    <w:rsid w:val="00213B94"/>
    <w:rsid w:val="0022160D"/>
    <w:rsid w:val="002241A5"/>
    <w:rsid w:val="002245BE"/>
    <w:rsid w:val="002249A4"/>
    <w:rsid w:val="002266CD"/>
    <w:rsid w:val="0023035D"/>
    <w:rsid w:val="002304AC"/>
    <w:rsid w:val="00233A3F"/>
    <w:rsid w:val="00234BE6"/>
    <w:rsid w:val="00235C35"/>
    <w:rsid w:val="002367B0"/>
    <w:rsid w:val="002378AE"/>
    <w:rsid w:val="00237ED2"/>
    <w:rsid w:val="00240B2C"/>
    <w:rsid w:val="00242A87"/>
    <w:rsid w:val="00243E56"/>
    <w:rsid w:val="00250647"/>
    <w:rsid w:val="002511C9"/>
    <w:rsid w:val="00252586"/>
    <w:rsid w:val="00252FBE"/>
    <w:rsid w:val="0025559A"/>
    <w:rsid w:val="00260D9B"/>
    <w:rsid w:val="00266F58"/>
    <w:rsid w:val="002704BA"/>
    <w:rsid w:val="00270A3E"/>
    <w:rsid w:val="00271E74"/>
    <w:rsid w:val="00272659"/>
    <w:rsid w:val="00274455"/>
    <w:rsid w:val="00276FC9"/>
    <w:rsid w:val="00282862"/>
    <w:rsid w:val="00286CC8"/>
    <w:rsid w:val="00286EDC"/>
    <w:rsid w:val="00287759"/>
    <w:rsid w:val="00290F33"/>
    <w:rsid w:val="00291BBF"/>
    <w:rsid w:val="002920DB"/>
    <w:rsid w:val="00293E21"/>
    <w:rsid w:val="002A2925"/>
    <w:rsid w:val="002A3116"/>
    <w:rsid w:val="002A6333"/>
    <w:rsid w:val="002A659B"/>
    <w:rsid w:val="002B243B"/>
    <w:rsid w:val="002B3DE4"/>
    <w:rsid w:val="002B4D8A"/>
    <w:rsid w:val="002B79EE"/>
    <w:rsid w:val="002C2676"/>
    <w:rsid w:val="002C41BF"/>
    <w:rsid w:val="002C64DE"/>
    <w:rsid w:val="002C7914"/>
    <w:rsid w:val="002D23A2"/>
    <w:rsid w:val="002D5E2F"/>
    <w:rsid w:val="002D6BEA"/>
    <w:rsid w:val="002E6DA2"/>
    <w:rsid w:val="002E71E5"/>
    <w:rsid w:val="002E7371"/>
    <w:rsid w:val="002E7EF4"/>
    <w:rsid w:val="00300233"/>
    <w:rsid w:val="00301411"/>
    <w:rsid w:val="003038AE"/>
    <w:rsid w:val="00303993"/>
    <w:rsid w:val="00313BC3"/>
    <w:rsid w:val="00331591"/>
    <w:rsid w:val="00331E67"/>
    <w:rsid w:val="00332DD4"/>
    <w:rsid w:val="003432A5"/>
    <w:rsid w:val="00346A83"/>
    <w:rsid w:val="003507C7"/>
    <w:rsid w:val="003541E5"/>
    <w:rsid w:val="0035446F"/>
    <w:rsid w:val="00361745"/>
    <w:rsid w:val="0036345D"/>
    <w:rsid w:val="00363C88"/>
    <w:rsid w:val="003659D0"/>
    <w:rsid w:val="003768EB"/>
    <w:rsid w:val="00382582"/>
    <w:rsid w:val="00382BAF"/>
    <w:rsid w:val="00383151"/>
    <w:rsid w:val="00384B37"/>
    <w:rsid w:val="003854D6"/>
    <w:rsid w:val="00386D40"/>
    <w:rsid w:val="00387415"/>
    <w:rsid w:val="00390083"/>
    <w:rsid w:val="00394BE6"/>
    <w:rsid w:val="00395755"/>
    <w:rsid w:val="003A100B"/>
    <w:rsid w:val="003A17F0"/>
    <w:rsid w:val="003A4090"/>
    <w:rsid w:val="003A53E0"/>
    <w:rsid w:val="003A747B"/>
    <w:rsid w:val="003B1876"/>
    <w:rsid w:val="003B306B"/>
    <w:rsid w:val="003B30A5"/>
    <w:rsid w:val="003B3173"/>
    <w:rsid w:val="003B3881"/>
    <w:rsid w:val="003B421B"/>
    <w:rsid w:val="003C36B9"/>
    <w:rsid w:val="003D06FE"/>
    <w:rsid w:val="003D4702"/>
    <w:rsid w:val="003D4802"/>
    <w:rsid w:val="003D63D5"/>
    <w:rsid w:val="003D74BE"/>
    <w:rsid w:val="003E15AA"/>
    <w:rsid w:val="003E3985"/>
    <w:rsid w:val="003E4F31"/>
    <w:rsid w:val="003F1EE9"/>
    <w:rsid w:val="003F3424"/>
    <w:rsid w:val="003F4C3B"/>
    <w:rsid w:val="003F52D5"/>
    <w:rsid w:val="004013BC"/>
    <w:rsid w:val="00405AD3"/>
    <w:rsid w:val="004071A8"/>
    <w:rsid w:val="0040750C"/>
    <w:rsid w:val="00411050"/>
    <w:rsid w:val="004129C3"/>
    <w:rsid w:val="00413AD0"/>
    <w:rsid w:val="00414C6F"/>
    <w:rsid w:val="004163E3"/>
    <w:rsid w:val="0041744D"/>
    <w:rsid w:val="0042122C"/>
    <w:rsid w:val="0042131F"/>
    <w:rsid w:val="00422138"/>
    <w:rsid w:val="0044513C"/>
    <w:rsid w:val="00452783"/>
    <w:rsid w:val="00456D40"/>
    <w:rsid w:val="00463BC6"/>
    <w:rsid w:val="0046655E"/>
    <w:rsid w:val="004721A5"/>
    <w:rsid w:val="004733FD"/>
    <w:rsid w:val="0047574B"/>
    <w:rsid w:val="00477DAA"/>
    <w:rsid w:val="00480E93"/>
    <w:rsid w:val="004A28C8"/>
    <w:rsid w:val="004A3F26"/>
    <w:rsid w:val="004A6380"/>
    <w:rsid w:val="004B3099"/>
    <w:rsid w:val="004B630A"/>
    <w:rsid w:val="004C4CE5"/>
    <w:rsid w:val="004C60A1"/>
    <w:rsid w:val="004C66E0"/>
    <w:rsid w:val="004D0C60"/>
    <w:rsid w:val="004D701C"/>
    <w:rsid w:val="004E1896"/>
    <w:rsid w:val="004E251F"/>
    <w:rsid w:val="004E6B95"/>
    <w:rsid w:val="004F06F5"/>
    <w:rsid w:val="004F1044"/>
    <w:rsid w:val="004F4720"/>
    <w:rsid w:val="004F54A1"/>
    <w:rsid w:val="004F6B48"/>
    <w:rsid w:val="004F7475"/>
    <w:rsid w:val="00500CC7"/>
    <w:rsid w:val="00502ED9"/>
    <w:rsid w:val="005048CF"/>
    <w:rsid w:val="00506C7D"/>
    <w:rsid w:val="005105A2"/>
    <w:rsid w:val="00510AF9"/>
    <w:rsid w:val="005200EF"/>
    <w:rsid w:val="00522CDA"/>
    <w:rsid w:val="005257B2"/>
    <w:rsid w:val="005318F2"/>
    <w:rsid w:val="00532DF0"/>
    <w:rsid w:val="00535A93"/>
    <w:rsid w:val="00536A58"/>
    <w:rsid w:val="00537975"/>
    <w:rsid w:val="00545329"/>
    <w:rsid w:val="00545966"/>
    <w:rsid w:val="00547208"/>
    <w:rsid w:val="00553292"/>
    <w:rsid w:val="00553509"/>
    <w:rsid w:val="00555FE1"/>
    <w:rsid w:val="00560556"/>
    <w:rsid w:val="00563DA3"/>
    <w:rsid w:val="00563F43"/>
    <w:rsid w:val="0056444F"/>
    <w:rsid w:val="005658C1"/>
    <w:rsid w:val="00572A19"/>
    <w:rsid w:val="00574C64"/>
    <w:rsid w:val="00577C37"/>
    <w:rsid w:val="00581DA6"/>
    <w:rsid w:val="00583014"/>
    <w:rsid w:val="00583691"/>
    <w:rsid w:val="0058535F"/>
    <w:rsid w:val="00591A68"/>
    <w:rsid w:val="00591C8A"/>
    <w:rsid w:val="00594FE5"/>
    <w:rsid w:val="005A3864"/>
    <w:rsid w:val="005A7005"/>
    <w:rsid w:val="005B0631"/>
    <w:rsid w:val="005B51B9"/>
    <w:rsid w:val="005B68C1"/>
    <w:rsid w:val="005B7BCA"/>
    <w:rsid w:val="005C050B"/>
    <w:rsid w:val="005C1612"/>
    <w:rsid w:val="005C2417"/>
    <w:rsid w:val="005C5455"/>
    <w:rsid w:val="005D2A37"/>
    <w:rsid w:val="005E16E9"/>
    <w:rsid w:val="005F122F"/>
    <w:rsid w:val="005F14BA"/>
    <w:rsid w:val="005F5B01"/>
    <w:rsid w:val="005F5BB0"/>
    <w:rsid w:val="005F6781"/>
    <w:rsid w:val="00600477"/>
    <w:rsid w:val="0060416F"/>
    <w:rsid w:val="006107B7"/>
    <w:rsid w:val="00613DD0"/>
    <w:rsid w:val="00615E36"/>
    <w:rsid w:val="00617B8B"/>
    <w:rsid w:val="00620E85"/>
    <w:rsid w:val="00626294"/>
    <w:rsid w:val="006323B0"/>
    <w:rsid w:val="00632608"/>
    <w:rsid w:val="00632BA8"/>
    <w:rsid w:val="006355FD"/>
    <w:rsid w:val="00636837"/>
    <w:rsid w:val="006437AC"/>
    <w:rsid w:val="00644BFD"/>
    <w:rsid w:val="006529C7"/>
    <w:rsid w:val="0066340F"/>
    <w:rsid w:val="00672A29"/>
    <w:rsid w:val="00673A81"/>
    <w:rsid w:val="00676172"/>
    <w:rsid w:val="00682814"/>
    <w:rsid w:val="00685B41"/>
    <w:rsid w:val="006954A2"/>
    <w:rsid w:val="006957E1"/>
    <w:rsid w:val="00696801"/>
    <w:rsid w:val="006979A9"/>
    <w:rsid w:val="006A064F"/>
    <w:rsid w:val="006A1B87"/>
    <w:rsid w:val="006A36D9"/>
    <w:rsid w:val="006A6819"/>
    <w:rsid w:val="006B1CE1"/>
    <w:rsid w:val="006B2FDD"/>
    <w:rsid w:val="006B3387"/>
    <w:rsid w:val="006B339F"/>
    <w:rsid w:val="006C04E4"/>
    <w:rsid w:val="006C1582"/>
    <w:rsid w:val="006C2EDD"/>
    <w:rsid w:val="006C43CF"/>
    <w:rsid w:val="006D4440"/>
    <w:rsid w:val="006E168A"/>
    <w:rsid w:val="006E2881"/>
    <w:rsid w:val="006E4CD3"/>
    <w:rsid w:val="006E6B24"/>
    <w:rsid w:val="006F0B65"/>
    <w:rsid w:val="006F2336"/>
    <w:rsid w:val="006F6BD8"/>
    <w:rsid w:val="007023BF"/>
    <w:rsid w:val="00702D56"/>
    <w:rsid w:val="00706683"/>
    <w:rsid w:val="00707742"/>
    <w:rsid w:val="00710295"/>
    <w:rsid w:val="007127F9"/>
    <w:rsid w:val="00716822"/>
    <w:rsid w:val="007228E7"/>
    <w:rsid w:val="007301B2"/>
    <w:rsid w:val="00731A10"/>
    <w:rsid w:val="0073385C"/>
    <w:rsid w:val="00741949"/>
    <w:rsid w:val="00743C64"/>
    <w:rsid w:val="00745295"/>
    <w:rsid w:val="007671B7"/>
    <w:rsid w:val="00780376"/>
    <w:rsid w:val="00787C28"/>
    <w:rsid w:val="00790499"/>
    <w:rsid w:val="0079674C"/>
    <w:rsid w:val="007972CD"/>
    <w:rsid w:val="00797E96"/>
    <w:rsid w:val="007A035C"/>
    <w:rsid w:val="007A30DA"/>
    <w:rsid w:val="007A393A"/>
    <w:rsid w:val="007A6804"/>
    <w:rsid w:val="007A7E7A"/>
    <w:rsid w:val="007B09F6"/>
    <w:rsid w:val="007B1105"/>
    <w:rsid w:val="007C5A58"/>
    <w:rsid w:val="007C701D"/>
    <w:rsid w:val="007D0015"/>
    <w:rsid w:val="007D0834"/>
    <w:rsid w:val="007D6289"/>
    <w:rsid w:val="007E0A96"/>
    <w:rsid w:val="007E2174"/>
    <w:rsid w:val="007E4611"/>
    <w:rsid w:val="007E4E40"/>
    <w:rsid w:val="007E777A"/>
    <w:rsid w:val="007F0370"/>
    <w:rsid w:val="007F171C"/>
    <w:rsid w:val="007F1F5B"/>
    <w:rsid w:val="007F6CC5"/>
    <w:rsid w:val="00800813"/>
    <w:rsid w:val="00807545"/>
    <w:rsid w:val="008253E0"/>
    <w:rsid w:val="00834741"/>
    <w:rsid w:val="00837855"/>
    <w:rsid w:val="00840A05"/>
    <w:rsid w:val="008411B1"/>
    <w:rsid w:val="00842142"/>
    <w:rsid w:val="008438FC"/>
    <w:rsid w:val="0085186C"/>
    <w:rsid w:val="008531B4"/>
    <w:rsid w:val="00855A46"/>
    <w:rsid w:val="00856E34"/>
    <w:rsid w:val="00866233"/>
    <w:rsid w:val="008674E5"/>
    <w:rsid w:val="00872BDB"/>
    <w:rsid w:val="0088024D"/>
    <w:rsid w:val="008810EB"/>
    <w:rsid w:val="00886424"/>
    <w:rsid w:val="008873A8"/>
    <w:rsid w:val="0088742A"/>
    <w:rsid w:val="008A34BB"/>
    <w:rsid w:val="008A49DF"/>
    <w:rsid w:val="008A70E1"/>
    <w:rsid w:val="008A7283"/>
    <w:rsid w:val="008B2851"/>
    <w:rsid w:val="008B5A2E"/>
    <w:rsid w:val="008B7E75"/>
    <w:rsid w:val="008C37B0"/>
    <w:rsid w:val="008D0042"/>
    <w:rsid w:val="008D4CFA"/>
    <w:rsid w:val="008D53E6"/>
    <w:rsid w:val="008F2B75"/>
    <w:rsid w:val="008F543E"/>
    <w:rsid w:val="008F5DE7"/>
    <w:rsid w:val="008F6874"/>
    <w:rsid w:val="009006EC"/>
    <w:rsid w:val="009079AF"/>
    <w:rsid w:val="00911D3D"/>
    <w:rsid w:val="00914273"/>
    <w:rsid w:val="00916E8E"/>
    <w:rsid w:val="00917209"/>
    <w:rsid w:val="00920D5A"/>
    <w:rsid w:val="00925086"/>
    <w:rsid w:val="00930482"/>
    <w:rsid w:val="00935A71"/>
    <w:rsid w:val="00937F78"/>
    <w:rsid w:val="00944913"/>
    <w:rsid w:val="0095196C"/>
    <w:rsid w:val="00954538"/>
    <w:rsid w:val="009549CB"/>
    <w:rsid w:val="00955D2F"/>
    <w:rsid w:val="00961FA1"/>
    <w:rsid w:val="00962A90"/>
    <w:rsid w:val="009665EA"/>
    <w:rsid w:val="00976A61"/>
    <w:rsid w:val="00976CF6"/>
    <w:rsid w:val="00982AB1"/>
    <w:rsid w:val="00984150"/>
    <w:rsid w:val="00995F98"/>
    <w:rsid w:val="009A39DF"/>
    <w:rsid w:val="009B0FEC"/>
    <w:rsid w:val="009B1FCA"/>
    <w:rsid w:val="009B22DE"/>
    <w:rsid w:val="009C2B8B"/>
    <w:rsid w:val="009C3C0A"/>
    <w:rsid w:val="009D1908"/>
    <w:rsid w:val="009D75D0"/>
    <w:rsid w:val="009E08AA"/>
    <w:rsid w:val="009E1CD4"/>
    <w:rsid w:val="009E1E1B"/>
    <w:rsid w:val="009E4A14"/>
    <w:rsid w:val="009E4BC9"/>
    <w:rsid w:val="009F0E83"/>
    <w:rsid w:val="009F6A93"/>
    <w:rsid w:val="009F6AC4"/>
    <w:rsid w:val="00A00680"/>
    <w:rsid w:val="00A00B12"/>
    <w:rsid w:val="00A03B01"/>
    <w:rsid w:val="00A04B44"/>
    <w:rsid w:val="00A07F89"/>
    <w:rsid w:val="00A07FC9"/>
    <w:rsid w:val="00A1147D"/>
    <w:rsid w:val="00A159AB"/>
    <w:rsid w:val="00A2054E"/>
    <w:rsid w:val="00A20CB7"/>
    <w:rsid w:val="00A24C88"/>
    <w:rsid w:val="00A304DB"/>
    <w:rsid w:val="00A30B50"/>
    <w:rsid w:val="00A50DE7"/>
    <w:rsid w:val="00A52DFF"/>
    <w:rsid w:val="00A579D7"/>
    <w:rsid w:val="00A60C01"/>
    <w:rsid w:val="00A66CC7"/>
    <w:rsid w:val="00A80A23"/>
    <w:rsid w:val="00A81379"/>
    <w:rsid w:val="00A82E42"/>
    <w:rsid w:val="00A85F5A"/>
    <w:rsid w:val="00A86343"/>
    <w:rsid w:val="00A87A69"/>
    <w:rsid w:val="00A90A94"/>
    <w:rsid w:val="00A92151"/>
    <w:rsid w:val="00A94168"/>
    <w:rsid w:val="00A95276"/>
    <w:rsid w:val="00A97D24"/>
    <w:rsid w:val="00A97DB3"/>
    <w:rsid w:val="00AA0839"/>
    <w:rsid w:val="00AA1719"/>
    <w:rsid w:val="00AA1CE0"/>
    <w:rsid w:val="00AA33F3"/>
    <w:rsid w:val="00AA6465"/>
    <w:rsid w:val="00AA6656"/>
    <w:rsid w:val="00AA7833"/>
    <w:rsid w:val="00AC17DA"/>
    <w:rsid w:val="00AC73F8"/>
    <w:rsid w:val="00AC7D1B"/>
    <w:rsid w:val="00AD051C"/>
    <w:rsid w:val="00AD67B3"/>
    <w:rsid w:val="00AD6F56"/>
    <w:rsid w:val="00AE1113"/>
    <w:rsid w:val="00AE49CE"/>
    <w:rsid w:val="00AE50EF"/>
    <w:rsid w:val="00AE653F"/>
    <w:rsid w:val="00AE76B7"/>
    <w:rsid w:val="00AF3F7E"/>
    <w:rsid w:val="00AF66B5"/>
    <w:rsid w:val="00AF6BB5"/>
    <w:rsid w:val="00AF73DC"/>
    <w:rsid w:val="00B0107B"/>
    <w:rsid w:val="00B0237B"/>
    <w:rsid w:val="00B04B0C"/>
    <w:rsid w:val="00B06155"/>
    <w:rsid w:val="00B16496"/>
    <w:rsid w:val="00B21C8D"/>
    <w:rsid w:val="00B22178"/>
    <w:rsid w:val="00B227C6"/>
    <w:rsid w:val="00B23541"/>
    <w:rsid w:val="00B239ED"/>
    <w:rsid w:val="00B25575"/>
    <w:rsid w:val="00B25A9D"/>
    <w:rsid w:val="00B26EC1"/>
    <w:rsid w:val="00B41228"/>
    <w:rsid w:val="00B42A53"/>
    <w:rsid w:val="00B44C94"/>
    <w:rsid w:val="00B4510E"/>
    <w:rsid w:val="00B51D2D"/>
    <w:rsid w:val="00B51F9C"/>
    <w:rsid w:val="00B5678C"/>
    <w:rsid w:val="00B608DC"/>
    <w:rsid w:val="00B60AC5"/>
    <w:rsid w:val="00B60C11"/>
    <w:rsid w:val="00B63280"/>
    <w:rsid w:val="00B65639"/>
    <w:rsid w:val="00B712BC"/>
    <w:rsid w:val="00B71F1D"/>
    <w:rsid w:val="00B728F7"/>
    <w:rsid w:val="00B72C14"/>
    <w:rsid w:val="00B7744E"/>
    <w:rsid w:val="00B81C9C"/>
    <w:rsid w:val="00B83BAF"/>
    <w:rsid w:val="00B84438"/>
    <w:rsid w:val="00B96913"/>
    <w:rsid w:val="00BA5171"/>
    <w:rsid w:val="00BA579A"/>
    <w:rsid w:val="00BB0EB0"/>
    <w:rsid w:val="00BB3219"/>
    <w:rsid w:val="00BB6C56"/>
    <w:rsid w:val="00BC00C3"/>
    <w:rsid w:val="00BC0313"/>
    <w:rsid w:val="00BC0A48"/>
    <w:rsid w:val="00BC4246"/>
    <w:rsid w:val="00BD2274"/>
    <w:rsid w:val="00BD3654"/>
    <w:rsid w:val="00BD4802"/>
    <w:rsid w:val="00BD4E6D"/>
    <w:rsid w:val="00BD6293"/>
    <w:rsid w:val="00BE523F"/>
    <w:rsid w:val="00BF37BA"/>
    <w:rsid w:val="00BF51BE"/>
    <w:rsid w:val="00C0775D"/>
    <w:rsid w:val="00C10340"/>
    <w:rsid w:val="00C144EC"/>
    <w:rsid w:val="00C146BB"/>
    <w:rsid w:val="00C20E2D"/>
    <w:rsid w:val="00C22B69"/>
    <w:rsid w:val="00C24817"/>
    <w:rsid w:val="00C2584A"/>
    <w:rsid w:val="00C25C56"/>
    <w:rsid w:val="00C3112F"/>
    <w:rsid w:val="00C40EF5"/>
    <w:rsid w:val="00C52DF1"/>
    <w:rsid w:val="00C55CCE"/>
    <w:rsid w:val="00C56557"/>
    <w:rsid w:val="00C6306D"/>
    <w:rsid w:val="00C636F9"/>
    <w:rsid w:val="00C64E63"/>
    <w:rsid w:val="00C66E83"/>
    <w:rsid w:val="00C72858"/>
    <w:rsid w:val="00C76E2B"/>
    <w:rsid w:val="00C7758D"/>
    <w:rsid w:val="00C77D5E"/>
    <w:rsid w:val="00C80314"/>
    <w:rsid w:val="00C807A6"/>
    <w:rsid w:val="00C81E49"/>
    <w:rsid w:val="00C8504E"/>
    <w:rsid w:val="00C85634"/>
    <w:rsid w:val="00C904E8"/>
    <w:rsid w:val="00C90E78"/>
    <w:rsid w:val="00C91352"/>
    <w:rsid w:val="00CA1921"/>
    <w:rsid w:val="00CA2400"/>
    <w:rsid w:val="00CA77E6"/>
    <w:rsid w:val="00CA7FC0"/>
    <w:rsid w:val="00CB123D"/>
    <w:rsid w:val="00CC1536"/>
    <w:rsid w:val="00CC21ED"/>
    <w:rsid w:val="00CD04E5"/>
    <w:rsid w:val="00CD5E27"/>
    <w:rsid w:val="00CD74D7"/>
    <w:rsid w:val="00CD7715"/>
    <w:rsid w:val="00CE0821"/>
    <w:rsid w:val="00CE323E"/>
    <w:rsid w:val="00CE46FC"/>
    <w:rsid w:val="00CE50A8"/>
    <w:rsid w:val="00CE5AB2"/>
    <w:rsid w:val="00CE7C00"/>
    <w:rsid w:val="00CF0CCE"/>
    <w:rsid w:val="00CF271E"/>
    <w:rsid w:val="00CF478E"/>
    <w:rsid w:val="00D03967"/>
    <w:rsid w:val="00D0475C"/>
    <w:rsid w:val="00D04C73"/>
    <w:rsid w:val="00D068AD"/>
    <w:rsid w:val="00D157AB"/>
    <w:rsid w:val="00D1654F"/>
    <w:rsid w:val="00D33EE1"/>
    <w:rsid w:val="00D33FE2"/>
    <w:rsid w:val="00D36992"/>
    <w:rsid w:val="00D43D46"/>
    <w:rsid w:val="00D44B00"/>
    <w:rsid w:val="00D547E3"/>
    <w:rsid w:val="00D55845"/>
    <w:rsid w:val="00D60F25"/>
    <w:rsid w:val="00D631D7"/>
    <w:rsid w:val="00D63AA2"/>
    <w:rsid w:val="00D7569C"/>
    <w:rsid w:val="00D83C05"/>
    <w:rsid w:val="00D84118"/>
    <w:rsid w:val="00D90557"/>
    <w:rsid w:val="00D90B93"/>
    <w:rsid w:val="00D971CF"/>
    <w:rsid w:val="00DA26BD"/>
    <w:rsid w:val="00DA5628"/>
    <w:rsid w:val="00DA57ED"/>
    <w:rsid w:val="00DB11B2"/>
    <w:rsid w:val="00DB2E43"/>
    <w:rsid w:val="00DB3067"/>
    <w:rsid w:val="00DB5D66"/>
    <w:rsid w:val="00DB66A2"/>
    <w:rsid w:val="00DB78D4"/>
    <w:rsid w:val="00DC2441"/>
    <w:rsid w:val="00DC3C85"/>
    <w:rsid w:val="00DC54A5"/>
    <w:rsid w:val="00DD0173"/>
    <w:rsid w:val="00DD07EE"/>
    <w:rsid w:val="00DD0946"/>
    <w:rsid w:val="00DE051E"/>
    <w:rsid w:val="00DE6B95"/>
    <w:rsid w:val="00DF25B3"/>
    <w:rsid w:val="00DF7546"/>
    <w:rsid w:val="00E01BA6"/>
    <w:rsid w:val="00E20269"/>
    <w:rsid w:val="00E22307"/>
    <w:rsid w:val="00E22BAD"/>
    <w:rsid w:val="00E245B3"/>
    <w:rsid w:val="00E30AAB"/>
    <w:rsid w:val="00E3123F"/>
    <w:rsid w:val="00E31E7C"/>
    <w:rsid w:val="00E32EF7"/>
    <w:rsid w:val="00E33E18"/>
    <w:rsid w:val="00E43A3A"/>
    <w:rsid w:val="00E44F71"/>
    <w:rsid w:val="00E45F07"/>
    <w:rsid w:val="00E5062A"/>
    <w:rsid w:val="00E51B69"/>
    <w:rsid w:val="00E51DEC"/>
    <w:rsid w:val="00E55F65"/>
    <w:rsid w:val="00E56321"/>
    <w:rsid w:val="00E57C54"/>
    <w:rsid w:val="00E60BE5"/>
    <w:rsid w:val="00E625C7"/>
    <w:rsid w:val="00E66A89"/>
    <w:rsid w:val="00E70B79"/>
    <w:rsid w:val="00E76385"/>
    <w:rsid w:val="00E80170"/>
    <w:rsid w:val="00E816F6"/>
    <w:rsid w:val="00E8250F"/>
    <w:rsid w:val="00E8313D"/>
    <w:rsid w:val="00E86C99"/>
    <w:rsid w:val="00E8737B"/>
    <w:rsid w:val="00E91F07"/>
    <w:rsid w:val="00E95169"/>
    <w:rsid w:val="00E963E1"/>
    <w:rsid w:val="00E964D6"/>
    <w:rsid w:val="00EA0D79"/>
    <w:rsid w:val="00EA0E57"/>
    <w:rsid w:val="00EA1166"/>
    <w:rsid w:val="00EA208A"/>
    <w:rsid w:val="00EA3922"/>
    <w:rsid w:val="00EB6388"/>
    <w:rsid w:val="00EB653D"/>
    <w:rsid w:val="00EB656A"/>
    <w:rsid w:val="00EC0621"/>
    <w:rsid w:val="00EC3E06"/>
    <w:rsid w:val="00ED36CE"/>
    <w:rsid w:val="00ED5044"/>
    <w:rsid w:val="00ED5FBF"/>
    <w:rsid w:val="00EE1983"/>
    <w:rsid w:val="00EE3857"/>
    <w:rsid w:val="00EE5A94"/>
    <w:rsid w:val="00EE5D0A"/>
    <w:rsid w:val="00EE673B"/>
    <w:rsid w:val="00EF2379"/>
    <w:rsid w:val="00EF5BB7"/>
    <w:rsid w:val="00EF7930"/>
    <w:rsid w:val="00F041FB"/>
    <w:rsid w:val="00F077F2"/>
    <w:rsid w:val="00F121D6"/>
    <w:rsid w:val="00F14540"/>
    <w:rsid w:val="00F16F44"/>
    <w:rsid w:val="00F21658"/>
    <w:rsid w:val="00F230EA"/>
    <w:rsid w:val="00F23335"/>
    <w:rsid w:val="00F2571D"/>
    <w:rsid w:val="00F31926"/>
    <w:rsid w:val="00F34234"/>
    <w:rsid w:val="00F35F7D"/>
    <w:rsid w:val="00F36416"/>
    <w:rsid w:val="00F406E9"/>
    <w:rsid w:val="00F41D46"/>
    <w:rsid w:val="00F436CD"/>
    <w:rsid w:val="00F45878"/>
    <w:rsid w:val="00F47934"/>
    <w:rsid w:val="00F51A3C"/>
    <w:rsid w:val="00F52DBB"/>
    <w:rsid w:val="00F5474C"/>
    <w:rsid w:val="00F54CAB"/>
    <w:rsid w:val="00F56E4A"/>
    <w:rsid w:val="00F60970"/>
    <w:rsid w:val="00F61B4A"/>
    <w:rsid w:val="00F624E1"/>
    <w:rsid w:val="00F66011"/>
    <w:rsid w:val="00F66B99"/>
    <w:rsid w:val="00F70C21"/>
    <w:rsid w:val="00F71636"/>
    <w:rsid w:val="00F73C7D"/>
    <w:rsid w:val="00F8160B"/>
    <w:rsid w:val="00F81B36"/>
    <w:rsid w:val="00F81C95"/>
    <w:rsid w:val="00F81F95"/>
    <w:rsid w:val="00F82265"/>
    <w:rsid w:val="00F82DD2"/>
    <w:rsid w:val="00F86B2C"/>
    <w:rsid w:val="00F87B34"/>
    <w:rsid w:val="00F91804"/>
    <w:rsid w:val="00FA4A73"/>
    <w:rsid w:val="00FB1ADB"/>
    <w:rsid w:val="00FB349D"/>
    <w:rsid w:val="00FB73DA"/>
    <w:rsid w:val="00FC0BEB"/>
    <w:rsid w:val="00FC1A43"/>
    <w:rsid w:val="00FC27B0"/>
    <w:rsid w:val="00FC466D"/>
    <w:rsid w:val="00FC54E2"/>
    <w:rsid w:val="00FD02DE"/>
    <w:rsid w:val="00FD4AF0"/>
    <w:rsid w:val="00FD4B5D"/>
    <w:rsid w:val="00FD533A"/>
    <w:rsid w:val="00FD7E18"/>
    <w:rsid w:val="00FE1869"/>
    <w:rsid w:val="00FE442D"/>
    <w:rsid w:val="00FE4A52"/>
    <w:rsid w:val="00FE5514"/>
    <w:rsid w:val="00FE7B1C"/>
    <w:rsid w:val="00FE7E49"/>
    <w:rsid w:val="00FF1E66"/>
    <w:rsid w:val="00FF30EE"/>
    <w:rsid w:val="00FF5F92"/>
    <w:rsid w:val="00FF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41228"/>
    <w:pPr>
      <w:keepNext/>
      <w:keepLines/>
      <w:spacing w:before="240" w:after="0" w:line="240" w:lineRule="auto"/>
      <w:outlineLvl w:val="0"/>
    </w:pPr>
    <w:rPr>
      <w:rFonts w:ascii="Calibri Light" w:eastAsia="Times New Roman" w:hAnsi="Calibri Light" w:cs="Times New Roman"/>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1228"/>
    <w:rPr>
      <w:rFonts w:ascii="Calibri Light" w:eastAsia="Times New Roman" w:hAnsi="Calibri Light" w:cs="Times New Roman"/>
      <w:color w:val="2E74B5"/>
      <w:sz w:val="32"/>
      <w:szCs w:val="32"/>
      <w:lang w:val="en-US"/>
    </w:rPr>
  </w:style>
  <w:style w:type="paragraph" w:styleId="Header">
    <w:name w:val="header"/>
    <w:basedOn w:val="Normal"/>
    <w:link w:val="HeaderChar"/>
    <w:uiPriority w:val="99"/>
    <w:unhideWhenUsed/>
    <w:rsid w:val="00B4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228"/>
  </w:style>
  <w:style w:type="paragraph" w:styleId="Footer">
    <w:name w:val="footer"/>
    <w:basedOn w:val="Normal"/>
    <w:link w:val="FooterChar"/>
    <w:uiPriority w:val="99"/>
    <w:unhideWhenUsed/>
    <w:rsid w:val="00B4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41228"/>
    <w:pPr>
      <w:keepNext/>
      <w:keepLines/>
      <w:spacing w:before="240" w:after="0" w:line="240" w:lineRule="auto"/>
      <w:outlineLvl w:val="0"/>
    </w:pPr>
    <w:rPr>
      <w:rFonts w:ascii="Calibri Light" w:eastAsia="Times New Roman" w:hAnsi="Calibri Light" w:cs="Times New Roman"/>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1228"/>
    <w:rPr>
      <w:rFonts w:ascii="Calibri Light" w:eastAsia="Times New Roman" w:hAnsi="Calibri Light" w:cs="Times New Roman"/>
      <w:color w:val="2E74B5"/>
      <w:sz w:val="32"/>
      <w:szCs w:val="32"/>
      <w:lang w:val="en-US"/>
    </w:rPr>
  </w:style>
  <w:style w:type="paragraph" w:styleId="Header">
    <w:name w:val="header"/>
    <w:basedOn w:val="Normal"/>
    <w:link w:val="HeaderChar"/>
    <w:uiPriority w:val="99"/>
    <w:unhideWhenUsed/>
    <w:rsid w:val="00B4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228"/>
  </w:style>
  <w:style w:type="paragraph" w:styleId="Footer">
    <w:name w:val="footer"/>
    <w:basedOn w:val="Normal"/>
    <w:link w:val="FooterChar"/>
    <w:uiPriority w:val="99"/>
    <w:unhideWhenUsed/>
    <w:rsid w:val="00B4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Vernon</dc:creator>
  <cp:keywords/>
  <dc:description/>
  <cp:lastModifiedBy> </cp:lastModifiedBy>
  <cp:revision>6</cp:revision>
  <dcterms:created xsi:type="dcterms:W3CDTF">2013-12-30T09:19:00Z</dcterms:created>
  <dcterms:modified xsi:type="dcterms:W3CDTF">2013-12-31T09:13:00Z</dcterms:modified>
</cp:coreProperties>
</file>